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4F5C26" w14:textId="77777777" w:rsidR="00172783" w:rsidRPr="001A3179" w:rsidRDefault="00172783" w:rsidP="00FB3BD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Proxima Nova Rg" w:hAnsi="Proxima Nova Rg" w:cs="Arabic Typesetting"/>
          <w:b/>
          <w:sz w:val="24"/>
          <w:szCs w:val="24"/>
        </w:rPr>
      </w:pPr>
    </w:p>
    <w:p w14:paraId="7C8ED506" w14:textId="77777777" w:rsidR="00B6704A" w:rsidRPr="00B02E7A" w:rsidRDefault="00B6704A" w:rsidP="00FB3BD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Calibri" w:hAnsi="Calibri" w:cs="Calibri"/>
          <w:b/>
          <w:sz w:val="24"/>
          <w:szCs w:val="24"/>
        </w:rPr>
      </w:pPr>
      <w:r w:rsidRPr="00B02E7A">
        <w:rPr>
          <w:rFonts w:ascii="Calibri" w:hAnsi="Calibri" w:cs="Calibri"/>
          <w:b/>
          <w:sz w:val="24"/>
          <w:szCs w:val="24"/>
        </w:rPr>
        <w:t>The Ohio State University</w:t>
      </w:r>
    </w:p>
    <w:p w14:paraId="0E8F425D" w14:textId="77777777" w:rsidR="00B6704A" w:rsidRPr="00B02E7A" w:rsidRDefault="0013587E" w:rsidP="00FB3BD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Calibri" w:hAnsi="Calibri" w:cs="Calibri"/>
          <w:b/>
          <w:sz w:val="24"/>
          <w:szCs w:val="24"/>
        </w:rPr>
      </w:pPr>
      <w:r w:rsidRPr="00B02E7A">
        <w:rPr>
          <w:rFonts w:ascii="Calibri" w:hAnsi="Calibri" w:cs="Calibri"/>
          <w:b/>
          <w:sz w:val="24"/>
          <w:szCs w:val="24"/>
        </w:rPr>
        <w:t>First-</w:t>
      </w:r>
      <w:r w:rsidR="0012215A" w:rsidRPr="00B02E7A">
        <w:rPr>
          <w:rFonts w:ascii="Calibri" w:hAnsi="Calibri" w:cs="Calibri"/>
          <w:b/>
          <w:sz w:val="24"/>
          <w:szCs w:val="24"/>
        </w:rPr>
        <w:t>Year</w:t>
      </w:r>
      <w:r w:rsidR="00B6704A" w:rsidRPr="00B02E7A">
        <w:rPr>
          <w:rFonts w:ascii="Calibri" w:hAnsi="Calibri" w:cs="Calibri"/>
          <w:b/>
          <w:sz w:val="24"/>
          <w:szCs w:val="24"/>
        </w:rPr>
        <w:t xml:space="preserve"> Seminar Program</w:t>
      </w:r>
    </w:p>
    <w:p w14:paraId="28F1B4F1" w14:textId="77777777" w:rsidR="00B6704A" w:rsidRPr="00B02E7A" w:rsidRDefault="00172783" w:rsidP="00FB3BD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Calibri" w:hAnsi="Calibri" w:cs="Calibri"/>
          <w:b/>
          <w:sz w:val="24"/>
          <w:szCs w:val="24"/>
        </w:rPr>
      </w:pPr>
      <w:r w:rsidRPr="00B02E7A">
        <w:rPr>
          <w:rFonts w:ascii="Calibri" w:hAnsi="Calibri" w:cs="Calibri"/>
          <w:b/>
          <w:sz w:val="24"/>
          <w:szCs w:val="24"/>
        </w:rPr>
        <w:t xml:space="preserve">Course </w:t>
      </w:r>
      <w:r w:rsidR="00B6704A" w:rsidRPr="00B02E7A">
        <w:rPr>
          <w:rFonts w:ascii="Calibri" w:hAnsi="Calibri" w:cs="Calibri"/>
          <w:b/>
          <w:sz w:val="24"/>
          <w:szCs w:val="24"/>
        </w:rPr>
        <w:t>Proposal</w:t>
      </w:r>
    </w:p>
    <w:p w14:paraId="5BB73C25" w14:textId="77777777" w:rsidR="00172783" w:rsidRPr="00B02E7A" w:rsidRDefault="00172783" w:rsidP="00FB3BD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Calibri" w:hAnsi="Calibri" w:cs="Calibri"/>
          <w:b/>
        </w:rPr>
      </w:pPr>
    </w:p>
    <w:p w14:paraId="1F8B32EE" w14:textId="77777777" w:rsidR="00B6704A" w:rsidRPr="00B02E7A" w:rsidRDefault="00B6704A" w:rsidP="00FB3BDF">
      <w:pPr>
        <w:rPr>
          <w:rFonts w:ascii="Calibri" w:hAnsi="Calibri" w:cs="Calibri"/>
          <w:b/>
        </w:rPr>
      </w:pPr>
    </w:p>
    <w:p w14:paraId="3A2DA5FC" w14:textId="77777777" w:rsidR="00BF230E" w:rsidRDefault="00BF230E" w:rsidP="00FB3BDF">
      <w:pPr>
        <w:rPr>
          <w:rFonts w:ascii="Calibri" w:hAnsi="Calibri" w:cs="Calibri"/>
          <w:b/>
          <w:sz w:val="22"/>
          <w:szCs w:val="22"/>
        </w:rPr>
      </w:pPr>
    </w:p>
    <w:p w14:paraId="04458001" w14:textId="77777777" w:rsidR="00B6704A" w:rsidRPr="00B02E7A" w:rsidRDefault="0012215A" w:rsidP="00FB3BDF">
      <w:pPr>
        <w:rPr>
          <w:rFonts w:ascii="Calibri" w:hAnsi="Calibri" w:cs="Calibri"/>
          <w:sz w:val="22"/>
          <w:szCs w:val="22"/>
        </w:rPr>
      </w:pPr>
      <w:r w:rsidRPr="00B02E7A">
        <w:rPr>
          <w:rFonts w:ascii="Calibri" w:hAnsi="Calibri" w:cs="Calibri"/>
          <w:b/>
          <w:sz w:val="22"/>
          <w:szCs w:val="22"/>
        </w:rPr>
        <w:t>Course Information</w:t>
      </w:r>
    </w:p>
    <w:p w14:paraId="794C5677" w14:textId="77777777" w:rsidR="00B6704A" w:rsidRPr="00B02E7A" w:rsidRDefault="00B6704A" w:rsidP="00FB3BDF">
      <w:pPr>
        <w:ind w:right="-720"/>
        <w:rPr>
          <w:rFonts w:ascii="Calibri" w:hAnsi="Calibri" w:cs="Calibri"/>
        </w:rPr>
      </w:pPr>
    </w:p>
    <w:p w14:paraId="009E049A" w14:textId="77777777" w:rsidR="00B6704A" w:rsidRPr="00B02E7A" w:rsidRDefault="00B6704A" w:rsidP="00FB3BDF">
      <w:pPr>
        <w:numPr>
          <w:ilvl w:val="0"/>
          <w:numId w:val="1"/>
        </w:numPr>
        <w:ind w:left="0" w:firstLine="0"/>
        <w:rPr>
          <w:rFonts w:ascii="Calibri" w:hAnsi="Calibri" w:cs="Calibri"/>
          <w:sz w:val="22"/>
          <w:szCs w:val="22"/>
        </w:rPr>
      </w:pPr>
      <w:r w:rsidRPr="00B02E7A">
        <w:rPr>
          <w:rFonts w:ascii="Calibri" w:hAnsi="Calibri" w:cs="Calibri"/>
          <w:sz w:val="22"/>
          <w:szCs w:val="22"/>
        </w:rPr>
        <w:t>Attach a sylla</w:t>
      </w:r>
      <w:r w:rsidR="0086064D">
        <w:rPr>
          <w:rFonts w:ascii="Calibri" w:hAnsi="Calibri" w:cs="Calibri"/>
          <w:sz w:val="22"/>
          <w:szCs w:val="22"/>
        </w:rPr>
        <w:t>bus that includes the following</w:t>
      </w:r>
      <w:r w:rsidRPr="00B02E7A">
        <w:rPr>
          <w:rFonts w:ascii="Calibri" w:hAnsi="Calibri" w:cs="Calibri"/>
          <w:sz w:val="22"/>
          <w:szCs w:val="22"/>
        </w:rPr>
        <w:t xml:space="preserve"> </w:t>
      </w:r>
      <w:r w:rsidR="0086064D">
        <w:rPr>
          <w:rFonts w:ascii="Calibri" w:hAnsi="Calibri" w:cs="Calibri"/>
          <w:sz w:val="22"/>
          <w:szCs w:val="22"/>
        </w:rPr>
        <w:t xml:space="preserve">(sample syllabi can be found at </w:t>
      </w:r>
      <w:hyperlink r:id="rId7" w:history="1">
        <w:r w:rsidR="001A3179" w:rsidRPr="00B02E7A">
          <w:rPr>
            <w:rStyle w:val="Hyperlink"/>
            <w:rFonts w:ascii="Calibri" w:hAnsi="Calibri" w:cs="Calibri"/>
            <w:sz w:val="22"/>
            <w:szCs w:val="22"/>
          </w:rPr>
          <w:t>http://firstyearseminars.osu.edu</w:t>
        </w:r>
      </w:hyperlink>
      <w:r w:rsidR="0086064D">
        <w:rPr>
          <w:rFonts w:ascii="Calibri" w:hAnsi="Calibri" w:cs="Calibri"/>
          <w:sz w:val="22"/>
          <w:szCs w:val="22"/>
        </w:rPr>
        <w:t>):</w:t>
      </w:r>
    </w:p>
    <w:p w14:paraId="492334AD" w14:textId="77777777" w:rsidR="0086064D" w:rsidRDefault="0086064D" w:rsidP="0086064D">
      <w:pPr>
        <w:rPr>
          <w:rFonts w:ascii="Calibri" w:hAnsi="Calibri" w:cs="Calibri"/>
          <w:sz w:val="22"/>
          <w:szCs w:val="22"/>
        </w:rPr>
      </w:pPr>
    </w:p>
    <w:p w14:paraId="66A8BB8B" w14:textId="77777777" w:rsidR="00B6704A" w:rsidRPr="00B02E7A" w:rsidRDefault="00B6704A" w:rsidP="0086064D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B02E7A">
        <w:rPr>
          <w:rFonts w:ascii="Calibri" w:hAnsi="Calibri" w:cs="Calibri"/>
          <w:sz w:val="22"/>
          <w:szCs w:val="22"/>
        </w:rPr>
        <w:t>the course goals</w:t>
      </w:r>
    </w:p>
    <w:p w14:paraId="722FC1F9" w14:textId="77777777" w:rsidR="00B6704A" w:rsidRPr="00B02E7A" w:rsidRDefault="00B6704A" w:rsidP="0086064D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B02E7A">
        <w:rPr>
          <w:rFonts w:ascii="Calibri" w:hAnsi="Calibri" w:cs="Calibri"/>
          <w:sz w:val="22"/>
          <w:szCs w:val="22"/>
        </w:rPr>
        <w:t xml:space="preserve">a brief description of the content </w:t>
      </w:r>
    </w:p>
    <w:p w14:paraId="2D315EAD" w14:textId="77777777" w:rsidR="00B6704A" w:rsidRPr="00B02E7A" w:rsidRDefault="00B6704A" w:rsidP="0086064D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B02E7A">
        <w:rPr>
          <w:rFonts w:ascii="Calibri" w:hAnsi="Calibri" w:cs="Calibri"/>
          <w:sz w:val="22"/>
          <w:szCs w:val="22"/>
        </w:rPr>
        <w:t>the distribution of meeting times</w:t>
      </w:r>
    </w:p>
    <w:p w14:paraId="5A09D801" w14:textId="77777777" w:rsidR="00B6704A" w:rsidRPr="00B02E7A" w:rsidRDefault="00B6704A" w:rsidP="0086064D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B02E7A">
        <w:rPr>
          <w:rFonts w:ascii="Calibri" w:hAnsi="Calibri" w:cs="Calibri"/>
          <w:sz w:val="22"/>
          <w:szCs w:val="22"/>
        </w:rPr>
        <w:t>a weekly topical outline</w:t>
      </w:r>
    </w:p>
    <w:p w14:paraId="46B0914E" w14:textId="77777777" w:rsidR="00B6704A" w:rsidRPr="00B02E7A" w:rsidRDefault="00B6704A" w:rsidP="0086064D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B02E7A">
        <w:rPr>
          <w:rFonts w:ascii="Calibri" w:hAnsi="Calibri" w:cs="Calibri"/>
          <w:sz w:val="22"/>
          <w:szCs w:val="22"/>
        </w:rPr>
        <w:t>a listing of assignm</w:t>
      </w:r>
      <w:bookmarkStart w:id="0" w:name="_GoBack"/>
      <w:bookmarkEnd w:id="0"/>
      <w:r w:rsidRPr="00B02E7A">
        <w:rPr>
          <w:rFonts w:ascii="Calibri" w:hAnsi="Calibri" w:cs="Calibri"/>
          <w:sz w:val="22"/>
          <w:szCs w:val="22"/>
        </w:rPr>
        <w:t>ents</w:t>
      </w:r>
    </w:p>
    <w:p w14:paraId="7EC3293C" w14:textId="77777777" w:rsidR="001110D9" w:rsidRPr="00B02E7A" w:rsidRDefault="00B6704A" w:rsidP="0086064D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B02E7A">
        <w:rPr>
          <w:rFonts w:ascii="Calibri" w:hAnsi="Calibri" w:cs="Calibri"/>
          <w:sz w:val="22"/>
          <w:szCs w:val="22"/>
        </w:rPr>
        <w:t>grade assessment information (</w:t>
      </w:r>
      <w:r w:rsidR="0012215A" w:rsidRPr="00B02E7A">
        <w:rPr>
          <w:rFonts w:ascii="Calibri" w:hAnsi="Calibri" w:cs="Calibri"/>
          <w:sz w:val="22"/>
          <w:szCs w:val="22"/>
        </w:rPr>
        <w:t>A-E or S/</w:t>
      </w:r>
      <w:r w:rsidRPr="00B02E7A">
        <w:rPr>
          <w:rFonts w:ascii="Calibri" w:hAnsi="Calibri" w:cs="Calibri"/>
          <w:sz w:val="22"/>
          <w:szCs w:val="22"/>
        </w:rPr>
        <w:t xml:space="preserve">U) </w:t>
      </w:r>
    </w:p>
    <w:p w14:paraId="2011E314" w14:textId="77777777" w:rsidR="00B6704A" w:rsidRPr="00B02E7A" w:rsidRDefault="00B6704A" w:rsidP="0086064D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B02E7A">
        <w:rPr>
          <w:rFonts w:ascii="Calibri" w:hAnsi="Calibri" w:cs="Calibri"/>
          <w:sz w:val="22"/>
          <w:szCs w:val="22"/>
        </w:rPr>
        <w:t>required textbooks and/or reading list</w:t>
      </w:r>
    </w:p>
    <w:p w14:paraId="6941288A" w14:textId="77777777" w:rsidR="0086064D" w:rsidRDefault="00B6704A" w:rsidP="0086064D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B02E7A">
        <w:rPr>
          <w:rFonts w:ascii="Calibri" w:hAnsi="Calibri" w:cs="Calibri"/>
          <w:sz w:val="22"/>
          <w:szCs w:val="22"/>
        </w:rPr>
        <w:t>the academic misconduct and disability services statements (sa</w:t>
      </w:r>
      <w:r w:rsidR="0086064D">
        <w:rPr>
          <w:rFonts w:ascii="Calibri" w:hAnsi="Calibri" w:cs="Calibri"/>
          <w:sz w:val="22"/>
          <w:szCs w:val="22"/>
        </w:rPr>
        <w:t xml:space="preserve">mple statements can be found at   </w:t>
      </w:r>
    </w:p>
    <w:p w14:paraId="03BD31C5" w14:textId="77777777" w:rsidR="00B6704A" w:rsidRPr="00B02E7A" w:rsidRDefault="00C34371" w:rsidP="0086064D">
      <w:pPr>
        <w:ind w:firstLine="720"/>
        <w:rPr>
          <w:rFonts w:ascii="Calibri" w:hAnsi="Calibri" w:cs="Calibri"/>
          <w:sz w:val="22"/>
          <w:szCs w:val="22"/>
        </w:rPr>
      </w:pPr>
      <w:hyperlink r:id="rId8" w:history="1">
        <w:r w:rsidR="0012215A" w:rsidRPr="00B02E7A">
          <w:rPr>
            <w:rStyle w:val="Hyperlink"/>
            <w:rFonts w:ascii="Calibri" w:hAnsi="Calibri" w:cs="Calibri"/>
            <w:sz w:val="22"/>
            <w:szCs w:val="22"/>
          </w:rPr>
          <w:t>http://asccas.osu.edu/curriculum/asc-syllabus-elements</w:t>
        </w:r>
      </w:hyperlink>
      <w:r w:rsidR="00B6704A" w:rsidRPr="00B02E7A">
        <w:rPr>
          <w:rFonts w:ascii="Calibri" w:hAnsi="Calibri" w:cs="Calibri"/>
          <w:sz w:val="22"/>
          <w:szCs w:val="22"/>
        </w:rPr>
        <w:t xml:space="preserve">) </w:t>
      </w:r>
    </w:p>
    <w:p w14:paraId="0C2AFACE" w14:textId="77777777" w:rsidR="00B6704A" w:rsidRDefault="00B6704A" w:rsidP="00FB3BDF">
      <w:pPr>
        <w:rPr>
          <w:rFonts w:ascii="Calibri" w:hAnsi="Calibri" w:cs="Calibri"/>
          <w:sz w:val="22"/>
          <w:szCs w:val="22"/>
        </w:rPr>
      </w:pPr>
    </w:p>
    <w:p w14:paraId="67E47911" w14:textId="77777777" w:rsidR="00BF230E" w:rsidRDefault="00BF230E" w:rsidP="00FB3BDF">
      <w:pPr>
        <w:rPr>
          <w:rFonts w:ascii="Calibri" w:hAnsi="Calibri" w:cs="Calibri"/>
          <w:sz w:val="22"/>
          <w:szCs w:val="22"/>
        </w:rPr>
      </w:pPr>
    </w:p>
    <w:p w14:paraId="43055EE9" w14:textId="77777777" w:rsidR="00BF230E" w:rsidRDefault="00BF230E" w:rsidP="00FB3BDF">
      <w:pPr>
        <w:rPr>
          <w:rFonts w:ascii="Calibri" w:hAnsi="Calibri" w:cs="Calibri"/>
          <w:sz w:val="22"/>
          <w:szCs w:val="22"/>
        </w:rPr>
      </w:pPr>
    </w:p>
    <w:p w14:paraId="4016F366" w14:textId="77777777" w:rsidR="00BF230E" w:rsidRPr="00BF230E" w:rsidRDefault="00BF230E" w:rsidP="00FB3BDF">
      <w:pPr>
        <w:rPr>
          <w:rFonts w:ascii="Calibri" w:hAnsi="Calibri" w:cs="Calibri"/>
          <w:b/>
          <w:sz w:val="22"/>
          <w:szCs w:val="22"/>
        </w:rPr>
      </w:pPr>
      <w:r w:rsidRPr="00BF230E">
        <w:rPr>
          <w:rFonts w:ascii="Calibri" w:hAnsi="Calibri" w:cs="Calibri"/>
          <w:b/>
          <w:sz w:val="22"/>
          <w:szCs w:val="22"/>
        </w:rPr>
        <w:t>Instructor Information</w:t>
      </w:r>
      <w:r w:rsidRPr="00BF230E">
        <w:rPr>
          <w:rFonts w:ascii="Calibri" w:hAnsi="Calibri" w:cs="Calibri"/>
          <w:b/>
          <w:sz w:val="22"/>
          <w:szCs w:val="22"/>
        </w:rPr>
        <w:br/>
      </w:r>
    </w:p>
    <w:p w14:paraId="4B847954" w14:textId="77777777" w:rsidR="00B6704A" w:rsidRPr="00B02E7A" w:rsidRDefault="00B6704A" w:rsidP="00FB3BDF">
      <w:pPr>
        <w:numPr>
          <w:ilvl w:val="0"/>
          <w:numId w:val="1"/>
        </w:numPr>
        <w:ind w:left="0" w:firstLine="0"/>
        <w:rPr>
          <w:rFonts w:ascii="Calibri" w:hAnsi="Calibri" w:cs="Calibri"/>
          <w:sz w:val="22"/>
          <w:szCs w:val="22"/>
        </w:rPr>
      </w:pPr>
      <w:r w:rsidRPr="00B02E7A">
        <w:rPr>
          <w:rFonts w:ascii="Calibri" w:hAnsi="Calibri" w:cs="Calibri"/>
          <w:sz w:val="22"/>
          <w:szCs w:val="22"/>
        </w:rPr>
        <w:t xml:space="preserve">Attach a brief biographical paragraph that includes the current research interests, teaching awards and honors, and undergraduate courses taught by the participating instructor(s). The paragraph will be included in materials for first-year students. </w:t>
      </w:r>
    </w:p>
    <w:p w14:paraId="342F6D39" w14:textId="77777777" w:rsidR="00B6704A" w:rsidRPr="00B02E7A" w:rsidRDefault="00B6704A" w:rsidP="00FB3BDF">
      <w:pPr>
        <w:ind w:right="-720"/>
        <w:rPr>
          <w:rFonts w:ascii="Calibri" w:hAnsi="Calibri" w:cs="Calibri"/>
          <w:sz w:val="18"/>
        </w:rPr>
      </w:pPr>
    </w:p>
    <w:p w14:paraId="1A7DF827" w14:textId="77777777" w:rsidR="00B6704A" w:rsidRPr="00B02E7A" w:rsidRDefault="00B6704A" w:rsidP="00FB3BDF">
      <w:pPr>
        <w:ind w:right="-720"/>
        <w:rPr>
          <w:rFonts w:ascii="Calibri" w:hAnsi="Calibri" w:cs="Calibri"/>
          <w:sz w:val="18"/>
        </w:rPr>
      </w:pPr>
    </w:p>
    <w:p w14:paraId="6DA5BED7" w14:textId="2AFBBC81" w:rsidR="00B6704A" w:rsidRPr="00EF7E7E" w:rsidRDefault="00EF7E7E" w:rsidP="00FB3BDF">
      <w:pPr>
        <w:pBdr>
          <w:bottom w:val="single" w:sz="6" w:space="1" w:color="auto"/>
        </w:pBdr>
        <w:rPr>
          <w:rFonts w:ascii="Calibri" w:hAnsi="Calibri" w:cs="Calibri"/>
          <w:sz w:val="18"/>
        </w:rPr>
      </w:pPr>
      <w:r>
        <w:rPr>
          <w:rFonts w:ascii="Calibri" w:hAnsi="Calibri" w:cs="Calibri"/>
          <w:sz w:val="18"/>
        </w:rPr>
        <w:t>John Schrock, PE</w:t>
      </w:r>
      <w:r>
        <w:rPr>
          <w:rFonts w:ascii="Calibri" w:hAnsi="Calibri" w:cs="Calibri"/>
          <w:sz w:val="18"/>
        </w:rPr>
        <w:tab/>
      </w:r>
      <w:r>
        <w:rPr>
          <w:rFonts w:ascii="Calibri" w:hAnsi="Calibri" w:cs="Calibri"/>
          <w:sz w:val="18"/>
        </w:rPr>
        <w:tab/>
        <w:t>Department of Engineering Education (EED)</w:t>
      </w:r>
    </w:p>
    <w:p w14:paraId="0A9733AC" w14:textId="77777777" w:rsidR="00B6704A" w:rsidRPr="00B02E7A" w:rsidRDefault="00B6704A" w:rsidP="00FB3BDF">
      <w:pPr>
        <w:rPr>
          <w:rFonts w:ascii="Calibri" w:hAnsi="Calibri" w:cs="Calibri"/>
          <w:sz w:val="16"/>
          <w:szCs w:val="16"/>
        </w:rPr>
      </w:pPr>
      <w:r w:rsidRPr="00B02E7A">
        <w:rPr>
          <w:rFonts w:ascii="Calibri" w:hAnsi="Calibri" w:cs="Calibri"/>
          <w:sz w:val="16"/>
          <w:szCs w:val="16"/>
        </w:rPr>
        <w:t>Pr</w:t>
      </w:r>
      <w:r w:rsidR="0013587E" w:rsidRPr="00B02E7A">
        <w:rPr>
          <w:rFonts w:ascii="Calibri" w:hAnsi="Calibri" w:cs="Calibri"/>
          <w:sz w:val="16"/>
          <w:szCs w:val="16"/>
        </w:rPr>
        <w:t xml:space="preserve">oposer’s Name and </w:t>
      </w:r>
      <w:r w:rsidR="00A70F02" w:rsidRPr="00B02E7A">
        <w:rPr>
          <w:rFonts w:ascii="Calibri" w:hAnsi="Calibri" w:cs="Calibri"/>
          <w:sz w:val="16"/>
          <w:szCs w:val="16"/>
        </w:rPr>
        <w:t xml:space="preserve">Primary </w:t>
      </w:r>
      <w:r w:rsidR="0013587E" w:rsidRPr="00B02E7A">
        <w:rPr>
          <w:rFonts w:ascii="Calibri" w:hAnsi="Calibri" w:cs="Calibri"/>
          <w:sz w:val="16"/>
          <w:szCs w:val="16"/>
        </w:rPr>
        <w:t>Academic Unit (please print)</w:t>
      </w:r>
    </w:p>
    <w:p w14:paraId="65A600CF" w14:textId="77777777" w:rsidR="00B6704A" w:rsidRPr="00B02E7A" w:rsidRDefault="00B6704A" w:rsidP="00FB3BDF">
      <w:pPr>
        <w:rPr>
          <w:rFonts w:ascii="Calibri" w:hAnsi="Calibri" w:cs="Calibri"/>
          <w:b/>
          <w:sz w:val="22"/>
        </w:rPr>
      </w:pPr>
    </w:p>
    <w:p w14:paraId="2C79EF4D" w14:textId="77777777" w:rsidR="00B6704A" w:rsidRPr="00B02E7A" w:rsidRDefault="00B6704A" w:rsidP="00FB3BDF">
      <w:pPr>
        <w:pBdr>
          <w:bottom w:val="single" w:sz="6" w:space="1" w:color="auto"/>
        </w:pBdr>
        <w:rPr>
          <w:rFonts w:ascii="Calibri" w:hAnsi="Calibri" w:cs="Calibri"/>
          <w:sz w:val="18"/>
          <w:u w:val="single"/>
        </w:rPr>
      </w:pPr>
    </w:p>
    <w:p w14:paraId="5CDE183D" w14:textId="2D36E472" w:rsidR="00FB3BDF" w:rsidRPr="00EF7E7E" w:rsidRDefault="00EF7E7E" w:rsidP="00FB3BDF">
      <w:pPr>
        <w:pBdr>
          <w:bottom w:val="single" w:sz="6" w:space="1" w:color="auto"/>
        </w:pBdr>
        <w:rPr>
          <w:rFonts w:ascii="Calibri" w:hAnsi="Calibri" w:cs="Calibri"/>
          <w:sz w:val="18"/>
        </w:rPr>
      </w:pPr>
      <w:r>
        <w:rPr>
          <w:rFonts w:ascii="Calibri" w:hAnsi="Calibri" w:cs="Calibri"/>
          <w:sz w:val="18"/>
        </w:rPr>
        <w:t>Senior Lecturer</w:t>
      </w:r>
    </w:p>
    <w:p w14:paraId="4F54D000" w14:textId="77777777" w:rsidR="00B6704A" w:rsidRPr="00B02E7A" w:rsidRDefault="00172783" w:rsidP="00FB3BDF">
      <w:pPr>
        <w:rPr>
          <w:rFonts w:ascii="Calibri" w:hAnsi="Calibri" w:cs="Calibri"/>
          <w:sz w:val="16"/>
          <w:szCs w:val="16"/>
        </w:rPr>
      </w:pPr>
      <w:r w:rsidRPr="00B02E7A">
        <w:rPr>
          <w:rFonts w:ascii="Calibri" w:hAnsi="Calibri" w:cs="Calibri"/>
          <w:sz w:val="16"/>
          <w:szCs w:val="16"/>
        </w:rPr>
        <w:t xml:space="preserve">Proposer’s </w:t>
      </w:r>
      <w:r w:rsidR="0013587E" w:rsidRPr="00B02E7A">
        <w:rPr>
          <w:rFonts w:ascii="Calibri" w:hAnsi="Calibri" w:cs="Calibri"/>
          <w:sz w:val="16"/>
          <w:szCs w:val="16"/>
        </w:rPr>
        <w:t>Title</w:t>
      </w:r>
    </w:p>
    <w:p w14:paraId="03BC62CD" w14:textId="77777777" w:rsidR="00B6704A" w:rsidRPr="00B02E7A" w:rsidRDefault="00B6704A" w:rsidP="00FB3BDF">
      <w:pPr>
        <w:pBdr>
          <w:bottom w:val="single" w:sz="6" w:space="1" w:color="auto"/>
        </w:pBdr>
        <w:rPr>
          <w:rFonts w:ascii="Calibri" w:hAnsi="Calibri" w:cs="Calibri"/>
          <w:sz w:val="18"/>
        </w:rPr>
      </w:pPr>
    </w:p>
    <w:p w14:paraId="6D26FAEE" w14:textId="77777777" w:rsidR="00FB3BDF" w:rsidRPr="00B02E7A" w:rsidRDefault="00FB3BDF" w:rsidP="00FB3BDF">
      <w:pPr>
        <w:pBdr>
          <w:bottom w:val="single" w:sz="6" w:space="1" w:color="auto"/>
        </w:pBdr>
        <w:rPr>
          <w:rFonts w:ascii="Calibri" w:hAnsi="Calibri" w:cs="Calibri"/>
          <w:sz w:val="18"/>
          <w:u w:val="single"/>
        </w:rPr>
      </w:pPr>
    </w:p>
    <w:p w14:paraId="0B757FF7" w14:textId="79340106" w:rsidR="00FB3BDF" w:rsidRPr="00EF7E7E" w:rsidRDefault="00EF7E7E" w:rsidP="00FB3BDF">
      <w:pPr>
        <w:pBdr>
          <w:bottom w:val="single" w:sz="6" w:space="1" w:color="auto"/>
        </w:pBdr>
        <w:rPr>
          <w:rFonts w:ascii="Calibri" w:hAnsi="Calibri" w:cs="Calibri"/>
          <w:sz w:val="18"/>
        </w:rPr>
      </w:pPr>
      <w:r>
        <w:rPr>
          <w:rFonts w:ascii="Calibri" w:hAnsi="Calibri" w:cs="Calibri"/>
          <w:sz w:val="18"/>
        </w:rPr>
        <w:t>Schrock.28@osu.edu</w:t>
      </w:r>
    </w:p>
    <w:p w14:paraId="35BAD1D1" w14:textId="77777777" w:rsidR="00B6704A" w:rsidRPr="00B02E7A" w:rsidRDefault="00A70F02" w:rsidP="00FB3BDF">
      <w:pPr>
        <w:rPr>
          <w:rFonts w:ascii="Calibri" w:hAnsi="Calibri" w:cs="Calibri"/>
          <w:sz w:val="18"/>
        </w:rPr>
      </w:pPr>
      <w:r w:rsidRPr="00B02E7A">
        <w:rPr>
          <w:rFonts w:ascii="Calibri" w:hAnsi="Calibri" w:cs="Calibri"/>
          <w:sz w:val="16"/>
          <w:szCs w:val="16"/>
        </w:rPr>
        <w:t>Proposer’s e-m</w:t>
      </w:r>
      <w:r w:rsidR="00B6704A" w:rsidRPr="00B02E7A">
        <w:rPr>
          <w:rFonts w:ascii="Calibri" w:hAnsi="Calibri" w:cs="Calibri"/>
          <w:sz w:val="16"/>
          <w:szCs w:val="16"/>
        </w:rPr>
        <w:t>ail</w:t>
      </w:r>
      <w:r w:rsidR="00172783" w:rsidRPr="00B02E7A">
        <w:rPr>
          <w:rFonts w:ascii="Calibri" w:hAnsi="Calibri" w:cs="Calibri"/>
          <w:sz w:val="16"/>
          <w:szCs w:val="16"/>
        </w:rPr>
        <w:t xml:space="preserve"> Address</w:t>
      </w:r>
      <w:r w:rsidR="00B6704A" w:rsidRPr="00B02E7A">
        <w:rPr>
          <w:rFonts w:ascii="Calibri" w:hAnsi="Calibri" w:cs="Calibri"/>
          <w:sz w:val="16"/>
          <w:szCs w:val="16"/>
        </w:rPr>
        <w:tab/>
      </w:r>
      <w:r w:rsidR="00B6704A" w:rsidRPr="00B02E7A">
        <w:rPr>
          <w:rFonts w:ascii="Calibri" w:hAnsi="Calibri" w:cs="Calibri"/>
          <w:sz w:val="16"/>
          <w:szCs w:val="16"/>
        </w:rPr>
        <w:tab/>
      </w:r>
      <w:r w:rsidR="00B6704A" w:rsidRPr="00B02E7A">
        <w:rPr>
          <w:rFonts w:ascii="Calibri" w:hAnsi="Calibri" w:cs="Calibri"/>
          <w:sz w:val="16"/>
          <w:szCs w:val="16"/>
        </w:rPr>
        <w:tab/>
      </w:r>
      <w:r w:rsidR="00B6704A" w:rsidRPr="00B02E7A">
        <w:rPr>
          <w:rFonts w:ascii="Calibri" w:hAnsi="Calibri" w:cs="Calibri"/>
          <w:sz w:val="16"/>
          <w:szCs w:val="16"/>
        </w:rPr>
        <w:tab/>
      </w:r>
      <w:r w:rsidR="00B6704A" w:rsidRPr="00B02E7A">
        <w:rPr>
          <w:rFonts w:ascii="Calibri" w:hAnsi="Calibri" w:cs="Calibri"/>
          <w:sz w:val="16"/>
          <w:szCs w:val="16"/>
        </w:rPr>
        <w:tab/>
      </w:r>
      <w:r w:rsidR="00B6704A" w:rsidRPr="00B02E7A">
        <w:rPr>
          <w:rFonts w:ascii="Calibri" w:hAnsi="Calibri" w:cs="Calibri"/>
          <w:sz w:val="16"/>
          <w:szCs w:val="16"/>
        </w:rPr>
        <w:tab/>
      </w:r>
      <w:r w:rsidR="00FB3BDF" w:rsidRPr="00B02E7A">
        <w:rPr>
          <w:rFonts w:ascii="Calibri" w:hAnsi="Calibri" w:cs="Calibri"/>
          <w:sz w:val="16"/>
          <w:szCs w:val="16"/>
        </w:rPr>
        <w:tab/>
      </w:r>
      <w:r w:rsidR="00FB3BDF" w:rsidRPr="00B02E7A">
        <w:rPr>
          <w:rFonts w:ascii="Calibri" w:hAnsi="Calibri" w:cs="Calibri"/>
          <w:sz w:val="16"/>
          <w:szCs w:val="16"/>
        </w:rPr>
        <w:tab/>
      </w:r>
    </w:p>
    <w:p w14:paraId="5B100369" w14:textId="77777777" w:rsidR="00B6704A" w:rsidRPr="00B02E7A" w:rsidRDefault="00B6704A" w:rsidP="00FB3BDF">
      <w:pPr>
        <w:rPr>
          <w:rFonts w:ascii="Calibri" w:hAnsi="Calibri" w:cs="Calibri"/>
          <w:sz w:val="16"/>
          <w:szCs w:val="16"/>
        </w:rPr>
      </w:pPr>
    </w:p>
    <w:p w14:paraId="105FADBC" w14:textId="77777777" w:rsidR="00B6704A" w:rsidRPr="00B02E7A" w:rsidRDefault="00B6704A" w:rsidP="00FB3BDF">
      <w:pPr>
        <w:rPr>
          <w:rFonts w:ascii="Calibri" w:hAnsi="Calibri" w:cs="Calibri"/>
          <w:sz w:val="16"/>
          <w:szCs w:val="16"/>
        </w:rPr>
      </w:pPr>
    </w:p>
    <w:p w14:paraId="4198CFED" w14:textId="44047ED9" w:rsidR="00FB3BDF" w:rsidRPr="00B02E7A" w:rsidRDefault="00EF7E7E" w:rsidP="00FB3BDF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3/1/2019</w:t>
      </w:r>
    </w:p>
    <w:p w14:paraId="1E6D8DA4" w14:textId="77777777" w:rsidR="00B6704A" w:rsidRPr="00B02E7A" w:rsidRDefault="00172783" w:rsidP="00FB3BDF">
      <w:pPr>
        <w:pBdr>
          <w:top w:val="single" w:sz="6" w:space="1" w:color="auto"/>
        </w:pBdr>
        <w:rPr>
          <w:rFonts w:ascii="Calibri" w:hAnsi="Calibri" w:cs="Calibri"/>
          <w:sz w:val="16"/>
          <w:szCs w:val="16"/>
        </w:rPr>
      </w:pPr>
      <w:r w:rsidRPr="00B02E7A">
        <w:rPr>
          <w:rFonts w:ascii="Calibri" w:hAnsi="Calibri" w:cs="Calibri"/>
          <w:sz w:val="16"/>
          <w:szCs w:val="16"/>
        </w:rPr>
        <w:t xml:space="preserve">Submission </w:t>
      </w:r>
      <w:r w:rsidR="00B6704A" w:rsidRPr="00B02E7A">
        <w:rPr>
          <w:rFonts w:ascii="Calibri" w:hAnsi="Calibri" w:cs="Calibri"/>
          <w:sz w:val="16"/>
          <w:szCs w:val="16"/>
        </w:rPr>
        <w:t>Date</w:t>
      </w:r>
      <w:r w:rsidR="00B6704A" w:rsidRPr="00B02E7A">
        <w:rPr>
          <w:rFonts w:ascii="Calibri" w:hAnsi="Calibri" w:cs="Calibri"/>
          <w:sz w:val="16"/>
          <w:szCs w:val="16"/>
        </w:rPr>
        <w:tab/>
      </w:r>
    </w:p>
    <w:p w14:paraId="6BDF9E8C" w14:textId="77777777" w:rsidR="00B6704A" w:rsidRPr="00B02E7A" w:rsidRDefault="00B6704A" w:rsidP="00FB3BDF">
      <w:pPr>
        <w:pBdr>
          <w:top w:val="single" w:sz="6" w:space="1" w:color="auto"/>
        </w:pBdr>
        <w:rPr>
          <w:rFonts w:ascii="Calibri" w:hAnsi="Calibri" w:cs="Calibri"/>
          <w:sz w:val="16"/>
          <w:szCs w:val="16"/>
        </w:rPr>
      </w:pPr>
    </w:p>
    <w:p w14:paraId="7CD2561E" w14:textId="77777777" w:rsidR="00FB3BDF" w:rsidRPr="00B02E7A" w:rsidRDefault="00FB3BDF" w:rsidP="00FB3BDF">
      <w:pPr>
        <w:pBdr>
          <w:top w:val="single" w:sz="6" w:space="1" w:color="auto"/>
        </w:pBdr>
        <w:rPr>
          <w:rFonts w:ascii="Calibri" w:hAnsi="Calibri" w:cs="Calibri"/>
          <w:sz w:val="16"/>
          <w:szCs w:val="16"/>
        </w:rPr>
      </w:pPr>
    </w:p>
    <w:p w14:paraId="2C3EC771" w14:textId="0F897E70" w:rsidR="00B6704A" w:rsidRPr="00B02E7A" w:rsidRDefault="00EF7E7E" w:rsidP="00FB3BDF">
      <w:pPr>
        <w:pBdr>
          <w:top w:val="single" w:sz="6" w:space="1" w:color="auto"/>
        </w:pBdr>
        <w:rPr>
          <w:rFonts w:ascii="Calibri" w:hAnsi="Calibri" w:cs="Calibri"/>
          <w:sz w:val="16"/>
          <w:szCs w:val="16"/>
          <w:u w:val="single"/>
        </w:rPr>
      </w:pPr>
      <w:r>
        <w:rPr>
          <w:rFonts w:ascii="Calibri" w:hAnsi="Calibri" w:cs="Calibri"/>
          <w:sz w:val="16"/>
          <w:szCs w:val="16"/>
          <w:u w:val="single"/>
        </w:rPr>
        <w:t>Monica F. Cox, PhD</w:t>
      </w:r>
      <w:r w:rsidR="0012215A" w:rsidRPr="00B02E7A">
        <w:rPr>
          <w:rFonts w:ascii="Calibri" w:hAnsi="Calibri" w:cs="Calibri"/>
          <w:sz w:val="16"/>
          <w:szCs w:val="16"/>
          <w:u w:val="single"/>
        </w:rPr>
        <w:tab/>
      </w:r>
      <w:r w:rsidR="0012215A" w:rsidRPr="00B02E7A">
        <w:rPr>
          <w:rFonts w:ascii="Calibri" w:hAnsi="Calibri" w:cs="Calibri"/>
          <w:sz w:val="16"/>
          <w:szCs w:val="16"/>
          <w:u w:val="single"/>
        </w:rPr>
        <w:tab/>
      </w:r>
      <w:r w:rsidR="0012215A" w:rsidRPr="00B02E7A">
        <w:rPr>
          <w:rFonts w:ascii="Calibri" w:hAnsi="Calibri" w:cs="Calibri"/>
          <w:sz w:val="16"/>
          <w:szCs w:val="16"/>
          <w:u w:val="single"/>
        </w:rPr>
        <w:tab/>
      </w:r>
      <w:r w:rsidR="0012215A" w:rsidRPr="00B02E7A">
        <w:rPr>
          <w:rFonts w:ascii="Calibri" w:hAnsi="Calibri" w:cs="Calibri"/>
          <w:sz w:val="16"/>
          <w:szCs w:val="16"/>
          <w:u w:val="single"/>
        </w:rPr>
        <w:tab/>
      </w:r>
      <w:r w:rsidR="0012215A" w:rsidRPr="00B02E7A">
        <w:rPr>
          <w:rFonts w:ascii="Calibri" w:hAnsi="Calibri" w:cs="Calibri"/>
          <w:sz w:val="16"/>
          <w:szCs w:val="16"/>
          <w:u w:val="single"/>
        </w:rPr>
        <w:tab/>
      </w:r>
      <w:r w:rsidR="0012215A" w:rsidRPr="00B02E7A">
        <w:rPr>
          <w:rFonts w:ascii="Calibri" w:hAnsi="Calibri" w:cs="Calibri"/>
          <w:sz w:val="16"/>
          <w:szCs w:val="16"/>
          <w:u w:val="single"/>
        </w:rPr>
        <w:tab/>
      </w:r>
      <w:r w:rsidR="0012215A" w:rsidRPr="00B02E7A">
        <w:rPr>
          <w:rFonts w:ascii="Calibri" w:hAnsi="Calibri" w:cs="Calibri"/>
          <w:sz w:val="16"/>
          <w:szCs w:val="16"/>
          <w:u w:val="single"/>
        </w:rPr>
        <w:tab/>
      </w:r>
      <w:r w:rsidR="0012215A" w:rsidRPr="00B02E7A">
        <w:rPr>
          <w:rFonts w:ascii="Calibri" w:hAnsi="Calibri" w:cs="Calibri"/>
          <w:sz w:val="16"/>
          <w:szCs w:val="16"/>
          <w:u w:val="single"/>
        </w:rPr>
        <w:tab/>
      </w:r>
      <w:r w:rsidR="0012215A" w:rsidRPr="00B02E7A">
        <w:rPr>
          <w:rFonts w:ascii="Calibri" w:hAnsi="Calibri" w:cs="Calibri"/>
          <w:sz w:val="16"/>
          <w:szCs w:val="16"/>
          <w:u w:val="single"/>
        </w:rPr>
        <w:tab/>
      </w:r>
      <w:r w:rsidR="0012215A" w:rsidRPr="00B02E7A">
        <w:rPr>
          <w:rFonts w:ascii="Calibri" w:hAnsi="Calibri" w:cs="Calibri"/>
          <w:sz w:val="16"/>
          <w:szCs w:val="16"/>
          <w:u w:val="single"/>
        </w:rPr>
        <w:tab/>
      </w:r>
      <w:r w:rsidR="0012215A" w:rsidRPr="00B02E7A">
        <w:rPr>
          <w:rFonts w:ascii="Calibri" w:hAnsi="Calibri" w:cs="Calibri"/>
          <w:sz w:val="16"/>
          <w:szCs w:val="16"/>
          <w:u w:val="single"/>
        </w:rPr>
        <w:tab/>
      </w:r>
      <w:r w:rsidR="0012215A" w:rsidRPr="00B02E7A">
        <w:rPr>
          <w:rFonts w:ascii="Calibri" w:hAnsi="Calibri" w:cs="Calibri"/>
          <w:sz w:val="16"/>
          <w:szCs w:val="16"/>
          <w:u w:val="single"/>
        </w:rPr>
        <w:tab/>
      </w:r>
      <w:r w:rsidR="00BF230E">
        <w:rPr>
          <w:rFonts w:ascii="Calibri" w:hAnsi="Calibri" w:cs="Calibri"/>
          <w:sz w:val="16"/>
          <w:szCs w:val="16"/>
          <w:u w:val="single"/>
        </w:rPr>
        <w:tab/>
      </w:r>
      <w:r w:rsidR="00BF230E">
        <w:rPr>
          <w:rFonts w:ascii="Calibri" w:hAnsi="Calibri" w:cs="Calibri"/>
          <w:sz w:val="16"/>
          <w:szCs w:val="16"/>
          <w:u w:val="single"/>
        </w:rPr>
        <w:tab/>
      </w:r>
    </w:p>
    <w:p w14:paraId="7F760E57" w14:textId="77777777" w:rsidR="00B6704A" w:rsidRPr="00B02E7A" w:rsidRDefault="0013587E" w:rsidP="00FB3BDF">
      <w:pPr>
        <w:rPr>
          <w:rFonts w:ascii="Calibri" w:hAnsi="Calibri" w:cs="Calibri"/>
          <w:sz w:val="16"/>
          <w:szCs w:val="16"/>
        </w:rPr>
      </w:pPr>
      <w:r w:rsidRPr="00B02E7A">
        <w:rPr>
          <w:rFonts w:ascii="Calibri" w:hAnsi="Calibri" w:cs="Calibri"/>
          <w:sz w:val="16"/>
          <w:szCs w:val="16"/>
        </w:rPr>
        <w:t>Approval of</w:t>
      </w:r>
      <w:r w:rsidR="00172783" w:rsidRPr="00B02E7A">
        <w:rPr>
          <w:rFonts w:ascii="Calibri" w:hAnsi="Calibri" w:cs="Calibri"/>
          <w:sz w:val="16"/>
          <w:szCs w:val="16"/>
        </w:rPr>
        <w:t xml:space="preserve"> Department Chair of Academic Unit </w:t>
      </w:r>
      <w:r w:rsidRPr="00B02E7A">
        <w:rPr>
          <w:rFonts w:ascii="Calibri" w:hAnsi="Calibri" w:cs="Calibri"/>
          <w:sz w:val="16"/>
          <w:szCs w:val="16"/>
        </w:rPr>
        <w:t>(please print)</w:t>
      </w:r>
    </w:p>
    <w:p w14:paraId="6F112D11" w14:textId="77777777" w:rsidR="00B6704A" w:rsidRPr="00B02E7A" w:rsidRDefault="00B6704A" w:rsidP="00FB3BDF">
      <w:pPr>
        <w:rPr>
          <w:rFonts w:ascii="Calibri" w:hAnsi="Calibri" w:cs="Calibri"/>
          <w:sz w:val="16"/>
          <w:szCs w:val="16"/>
        </w:rPr>
      </w:pPr>
    </w:p>
    <w:p w14:paraId="00FAE2FC" w14:textId="77777777" w:rsidR="00B6704A" w:rsidRPr="00B02E7A" w:rsidRDefault="00B6704A" w:rsidP="00FB3BDF">
      <w:pPr>
        <w:ind w:right="-720"/>
        <w:rPr>
          <w:rFonts w:ascii="Calibri" w:hAnsi="Calibri" w:cs="Calibri"/>
          <w:sz w:val="16"/>
          <w:szCs w:val="16"/>
        </w:rPr>
      </w:pPr>
    </w:p>
    <w:p w14:paraId="33E29020" w14:textId="77777777" w:rsidR="00FB3BDF" w:rsidRPr="00B02E7A" w:rsidRDefault="00FB3BDF" w:rsidP="00FB3BDF">
      <w:pPr>
        <w:ind w:right="-720"/>
        <w:rPr>
          <w:rFonts w:ascii="Calibri" w:hAnsi="Calibri" w:cs="Calibri"/>
          <w:sz w:val="18"/>
        </w:rPr>
      </w:pPr>
    </w:p>
    <w:p w14:paraId="15BFE668" w14:textId="77777777" w:rsidR="00BF230E" w:rsidRDefault="00BF230E" w:rsidP="00BF230E">
      <w:pPr>
        <w:tabs>
          <w:tab w:val="left" w:pos="-720"/>
        </w:tabs>
        <w:rPr>
          <w:rFonts w:ascii="Calibri" w:hAnsi="Calibri" w:cs="Calibri"/>
          <w:b/>
          <w:sz w:val="22"/>
          <w:szCs w:val="22"/>
        </w:rPr>
      </w:pPr>
    </w:p>
    <w:p w14:paraId="7DF6ED65" w14:textId="77777777" w:rsidR="00BF230E" w:rsidRDefault="00BF230E" w:rsidP="00BF230E">
      <w:pPr>
        <w:tabs>
          <w:tab w:val="left" w:pos="-720"/>
        </w:tabs>
        <w:rPr>
          <w:rFonts w:ascii="Calibri" w:hAnsi="Calibri" w:cs="Calibri"/>
          <w:b/>
          <w:sz w:val="22"/>
          <w:szCs w:val="22"/>
        </w:rPr>
      </w:pPr>
    </w:p>
    <w:p w14:paraId="04FE3A70" w14:textId="77777777" w:rsidR="00BF230E" w:rsidRDefault="00BF230E" w:rsidP="00BF230E">
      <w:pPr>
        <w:tabs>
          <w:tab w:val="left" w:pos="-720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Please return t</w:t>
      </w:r>
      <w:r w:rsidR="00B6704A" w:rsidRPr="00B02E7A">
        <w:rPr>
          <w:rFonts w:ascii="Calibri" w:hAnsi="Calibri" w:cs="Calibri"/>
          <w:b/>
          <w:sz w:val="22"/>
          <w:szCs w:val="22"/>
        </w:rPr>
        <w:t xml:space="preserve">his form and </w:t>
      </w:r>
      <w:r w:rsidR="00172783" w:rsidRPr="00B02E7A">
        <w:rPr>
          <w:rFonts w:ascii="Calibri" w:hAnsi="Calibri" w:cs="Calibri"/>
          <w:b/>
          <w:sz w:val="22"/>
          <w:szCs w:val="22"/>
        </w:rPr>
        <w:t>any</w:t>
      </w:r>
      <w:r w:rsidR="00B6704A" w:rsidRPr="00B02E7A">
        <w:rPr>
          <w:rFonts w:ascii="Calibri" w:hAnsi="Calibri" w:cs="Calibri"/>
          <w:b/>
          <w:sz w:val="22"/>
          <w:szCs w:val="22"/>
        </w:rPr>
        <w:t xml:space="preserve"> attachments to </w:t>
      </w:r>
      <w:r w:rsidR="0013587E" w:rsidRPr="00B02E7A">
        <w:rPr>
          <w:rFonts w:ascii="Calibri" w:hAnsi="Calibri" w:cs="Calibri"/>
          <w:b/>
          <w:sz w:val="22"/>
          <w:szCs w:val="22"/>
        </w:rPr>
        <w:t>First-</w:t>
      </w:r>
      <w:r w:rsidR="0012215A" w:rsidRPr="00B02E7A">
        <w:rPr>
          <w:rFonts w:ascii="Calibri" w:hAnsi="Calibri" w:cs="Calibri"/>
          <w:b/>
          <w:sz w:val="22"/>
          <w:szCs w:val="22"/>
        </w:rPr>
        <w:t>Year</w:t>
      </w:r>
      <w:r w:rsidR="002E156D" w:rsidRPr="00B02E7A">
        <w:rPr>
          <w:rFonts w:ascii="Calibri" w:hAnsi="Calibri" w:cs="Calibri"/>
          <w:b/>
          <w:sz w:val="22"/>
          <w:szCs w:val="22"/>
        </w:rPr>
        <w:t xml:space="preserve"> Seminar Program, </w:t>
      </w:r>
      <w:r w:rsidR="00B6704A" w:rsidRPr="00B02E7A">
        <w:rPr>
          <w:rFonts w:ascii="Calibri" w:hAnsi="Calibri" w:cs="Calibri"/>
          <w:b/>
          <w:sz w:val="22"/>
          <w:szCs w:val="22"/>
        </w:rPr>
        <w:t xml:space="preserve">100 Denney Hall, 164 </w:t>
      </w:r>
      <w:r w:rsidR="002E156D" w:rsidRPr="00B02E7A">
        <w:rPr>
          <w:rFonts w:ascii="Calibri" w:hAnsi="Calibri" w:cs="Calibri"/>
          <w:b/>
          <w:sz w:val="22"/>
          <w:szCs w:val="22"/>
        </w:rPr>
        <w:t xml:space="preserve">Annie </w:t>
      </w:r>
      <w:r w:rsidR="00D8342B" w:rsidRPr="00B02E7A">
        <w:rPr>
          <w:rFonts w:ascii="Calibri" w:hAnsi="Calibri" w:cs="Calibri"/>
          <w:b/>
          <w:sz w:val="22"/>
          <w:szCs w:val="22"/>
        </w:rPr>
        <w:t>&amp;</w:t>
      </w:r>
      <w:r w:rsidR="002E156D" w:rsidRPr="00B02E7A">
        <w:rPr>
          <w:rFonts w:ascii="Calibri" w:hAnsi="Calibri" w:cs="Calibri"/>
          <w:b/>
          <w:sz w:val="22"/>
          <w:szCs w:val="22"/>
        </w:rPr>
        <w:t xml:space="preserve"> John Glenn Avenue</w:t>
      </w:r>
      <w:r w:rsidR="00B6704A" w:rsidRPr="00B02E7A">
        <w:rPr>
          <w:rFonts w:ascii="Calibri" w:hAnsi="Calibri" w:cs="Calibri"/>
          <w:b/>
          <w:sz w:val="22"/>
          <w:szCs w:val="22"/>
        </w:rPr>
        <w:t>,</w:t>
      </w:r>
      <w:r w:rsidR="0012215A" w:rsidRPr="00B02E7A">
        <w:rPr>
          <w:rFonts w:ascii="Calibri" w:hAnsi="Calibri" w:cs="Calibri"/>
          <w:b/>
          <w:sz w:val="22"/>
          <w:szCs w:val="22"/>
        </w:rPr>
        <w:t xml:space="preserve"> ATTN: Todd Bitters</w:t>
      </w:r>
      <w:r w:rsidR="00B6704A" w:rsidRPr="00B02E7A">
        <w:rPr>
          <w:rFonts w:ascii="Calibri" w:hAnsi="Calibri" w:cs="Calibri"/>
          <w:b/>
          <w:sz w:val="22"/>
          <w:szCs w:val="22"/>
        </w:rPr>
        <w:t xml:space="preserve"> or e-mailed to </w:t>
      </w:r>
      <w:hyperlink r:id="rId9" w:history="1">
        <w:r w:rsidR="0012215A" w:rsidRPr="00B02E7A">
          <w:rPr>
            <w:rStyle w:val="Hyperlink"/>
            <w:rFonts w:ascii="Calibri" w:hAnsi="Calibri" w:cs="Calibri"/>
            <w:b/>
            <w:sz w:val="22"/>
            <w:szCs w:val="22"/>
          </w:rPr>
          <w:t>bitters.4@osu.edu</w:t>
        </w:r>
      </w:hyperlink>
      <w:r w:rsidR="00B6704A" w:rsidRPr="00B02E7A">
        <w:rPr>
          <w:rFonts w:ascii="Calibri" w:hAnsi="Calibri" w:cs="Calibri"/>
          <w:b/>
          <w:sz w:val="22"/>
          <w:szCs w:val="22"/>
        </w:rPr>
        <w:t xml:space="preserve">. 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</w:p>
    <w:p w14:paraId="2814846D" w14:textId="77777777" w:rsidR="00802EB8" w:rsidRPr="00BF230E" w:rsidRDefault="00BF230E" w:rsidP="00BF230E">
      <w:pPr>
        <w:tabs>
          <w:tab w:val="left" w:pos="-720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sz w:val="16"/>
          <w:szCs w:val="16"/>
        </w:rPr>
        <w:t>1/15</w:t>
      </w:r>
      <w:r w:rsidR="00FE379C" w:rsidRPr="00B02E7A">
        <w:rPr>
          <w:rFonts w:ascii="Calibri" w:hAnsi="Calibri" w:cs="Calibri"/>
          <w:sz w:val="16"/>
          <w:szCs w:val="16"/>
        </w:rPr>
        <w:t>/</w:t>
      </w:r>
      <w:r>
        <w:rPr>
          <w:rFonts w:ascii="Calibri" w:hAnsi="Calibri" w:cs="Calibri"/>
          <w:sz w:val="16"/>
          <w:szCs w:val="16"/>
        </w:rPr>
        <w:t>2019</w:t>
      </w:r>
      <w:r w:rsidR="00A70F02" w:rsidRPr="00B02E7A">
        <w:rPr>
          <w:rFonts w:ascii="Calibri" w:hAnsi="Calibri" w:cs="Calibri"/>
          <w:sz w:val="16"/>
          <w:szCs w:val="16"/>
        </w:rPr>
        <w:t xml:space="preserve"> tab</w:t>
      </w:r>
    </w:p>
    <w:sectPr w:rsidR="00802EB8" w:rsidRPr="00BF230E" w:rsidSect="0086064D">
      <w:footerReference w:type="even" r:id="rId10"/>
      <w:footerReference w:type="default" r:id="rId11"/>
      <w:pgSz w:w="12240" w:h="15840"/>
      <w:pgMar w:top="720" w:right="720" w:bottom="720" w:left="720" w:header="720" w:footer="720" w:gutter="0"/>
      <w:pgNumType w:start="83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81CCAF" w14:textId="77777777" w:rsidR="00C34371" w:rsidRDefault="00C34371">
      <w:r>
        <w:separator/>
      </w:r>
    </w:p>
  </w:endnote>
  <w:endnote w:type="continuationSeparator" w:id="0">
    <w:p w14:paraId="0118ED85" w14:textId="77777777" w:rsidR="00C34371" w:rsidRDefault="00C34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G Times (W1)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roxima Nova Rg">
    <w:altName w:val="Tahoma"/>
    <w:panose1 w:val="020B0604020202020204"/>
    <w:charset w:val="00"/>
    <w:family w:val="modern"/>
    <w:notTrueType/>
    <w:pitch w:val="variable"/>
    <w:sig w:usb0="A00002EF" w:usb1="5000E0FB" w:usb2="00000000" w:usb3="00000000" w:csb0="000001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0D961" w14:textId="77777777" w:rsidR="00D24D04" w:rsidRDefault="00D24D0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E04543" w14:textId="77777777" w:rsidR="00D24D04" w:rsidRDefault="00D24D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C2556" w14:textId="77777777" w:rsidR="00D24D04" w:rsidRDefault="00D24D04">
    <w:pPr>
      <w:pStyle w:val="Footer"/>
    </w:pPr>
    <w:r>
      <w:rPr>
        <w:rFonts w:ascii="Arial" w:hAnsi="Arial"/>
        <w:b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CABACE" w14:textId="77777777" w:rsidR="00C34371" w:rsidRDefault="00C34371">
      <w:r>
        <w:separator/>
      </w:r>
    </w:p>
  </w:footnote>
  <w:footnote w:type="continuationSeparator" w:id="0">
    <w:p w14:paraId="7EF48FCB" w14:textId="77777777" w:rsidR="00C34371" w:rsidRDefault="00C343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CC7A27"/>
    <w:multiLevelType w:val="hybridMultilevel"/>
    <w:tmpl w:val="59601D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4E85D9D"/>
    <w:multiLevelType w:val="hybridMultilevel"/>
    <w:tmpl w:val="16507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04A"/>
    <w:rsid w:val="0003758E"/>
    <w:rsid w:val="001110D9"/>
    <w:rsid w:val="0012215A"/>
    <w:rsid w:val="0013119F"/>
    <w:rsid w:val="0013587E"/>
    <w:rsid w:val="00172783"/>
    <w:rsid w:val="001A3179"/>
    <w:rsid w:val="001A69D9"/>
    <w:rsid w:val="00236B9F"/>
    <w:rsid w:val="00271C47"/>
    <w:rsid w:val="00284619"/>
    <w:rsid w:val="002C42AE"/>
    <w:rsid w:val="002E156D"/>
    <w:rsid w:val="005B3D8E"/>
    <w:rsid w:val="00730BCD"/>
    <w:rsid w:val="007C3485"/>
    <w:rsid w:val="00802EB8"/>
    <w:rsid w:val="0086064D"/>
    <w:rsid w:val="00A70F02"/>
    <w:rsid w:val="00AD5706"/>
    <w:rsid w:val="00B02E7A"/>
    <w:rsid w:val="00B6704A"/>
    <w:rsid w:val="00BF230E"/>
    <w:rsid w:val="00C34371"/>
    <w:rsid w:val="00D24D04"/>
    <w:rsid w:val="00D8342B"/>
    <w:rsid w:val="00D90FBE"/>
    <w:rsid w:val="00D91F80"/>
    <w:rsid w:val="00DA2ABB"/>
    <w:rsid w:val="00E53136"/>
    <w:rsid w:val="00EF7E7E"/>
    <w:rsid w:val="00FB3BDF"/>
    <w:rsid w:val="00FE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D2D97"/>
  <w15:chartTrackingRefBased/>
  <w15:docId w15:val="{95C18ACA-BDBA-4954-B2D4-0CD3C8C71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704A"/>
    <w:rPr>
      <w:rFonts w:ascii="CG Times (W1)" w:eastAsia="Times New Roman" w:hAnsi="CG Times (W1)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6704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B6704A"/>
    <w:rPr>
      <w:rFonts w:ascii="CG Times (W1)" w:eastAsia="Times New Roman" w:hAnsi="CG Times (W1)" w:cs="Times New Roman"/>
      <w:sz w:val="20"/>
      <w:szCs w:val="20"/>
    </w:rPr>
  </w:style>
  <w:style w:type="character" w:styleId="PageNumber">
    <w:name w:val="page number"/>
    <w:rsid w:val="00B6704A"/>
  </w:style>
  <w:style w:type="character" w:styleId="Hyperlink">
    <w:name w:val="Hyperlink"/>
    <w:rsid w:val="00B6704A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2215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ccas.osu.edu/curriculum/asc-syllabus-element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firstyearseminars.osu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bitters.4@o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Links>
    <vt:vector size="18" baseType="variant">
      <vt:variant>
        <vt:i4>6029426</vt:i4>
      </vt:variant>
      <vt:variant>
        <vt:i4>6</vt:i4>
      </vt:variant>
      <vt:variant>
        <vt:i4>0</vt:i4>
      </vt:variant>
      <vt:variant>
        <vt:i4>5</vt:i4>
      </vt:variant>
      <vt:variant>
        <vt:lpwstr>mailto:bitters.4@osu.edu</vt:lpwstr>
      </vt:variant>
      <vt:variant>
        <vt:lpwstr/>
      </vt:variant>
      <vt:variant>
        <vt:i4>2949244</vt:i4>
      </vt:variant>
      <vt:variant>
        <vt:i4>3</vt:i4>
      </vt:variant>
      <vt:variant>
        <vt:i4>0</vt:i4>
      </vt:variant>
      <vt:variant>
        <vt:i4>5</vt:i4>
      </vt:variant>
      <vt:variant>
        <vt:lpwstr>http://asccas.osu.edu/curriculum/asc-syllabus-elements</vt:lpwstr>
      </vt:variant>
      <vt:variant>
        <vt:lpwstr/>
      </vt:variant>
      <vt:variant>
        <vt:i4>4718622</vt:i4>
      </vt:variant>
      <vt:variant>
        <vt:i4>0</vt:i4>
      </vt:variant>
      <vt:variant>
        <vt:i4>0</vt:i4>
      </vt:variant>
      <vt:variant>
        <vt:i4>5</vt:i4>
      </vt:variant>
      <vt:variant>
        <vt:lpwstr>http://firstyearseminars.osu.edu/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Nolen, Dawn</dc:creator>
  <cp:keywords/>
  <cp:lastModifiedBy>Schrock, John</cp:lastModifiedBy>
  <cp:revision>3</cp:revision>
  <dcterms:created xsi:type="dcterms:W3CDTF">2019-03-02T00:06:00Z</dcterms:created>
  <dcterms:modified xsi:type="dcterms:W3CDTF">2019-03-02T00:07:00Z</dcterms:modified>
</cp:coreProperties>
</file>